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8C" w:rsidRDefault="00B8208C">
      <w:pPr>
        <w:pStyle w:val="Heading10"/>
        <w:keepNext/>
        <w:keepLines/>
        <w:shd w:val="clear" w:color="auto" w:fill="auto"/>
        <w:spacing w:after="0" w:line="230" w:lineRule="exact"/>
        <w:ind w:left="4220"/>
      </w:pPr>
      <w:bookmarkStart w:id="0" w:name="bookmark0"/>
      <w:r>
        <w:t>Договор</w:t>
      </w:r>
      <w:bookmarkEnd w:id="0"/>
    </w:p>
    <w:p w:rsidR="00B8208C" w:rsidRDefault="00B8208C">
      <w:pPr>
        <w:pStyle w:val="Heading10"/>
        <w:keepNext/>
        <w:keepLines/>
        <w:shd w:val="clear" w:color="auto" w:fill="auto"/>
        <w:spacing w:after="363" w:line="230" w:lineRule="exact"/>
        <w:ind w:left="2460"/>
      </w:pPr>
      <w:bookmarkStart w:id="1" w:name="bookmark1"/>
      <w:r>
        <w:t>уступки права требования долга (цессии)</w:t>
      </w:r>
      <w:bookmarkEnd w:id="1"/>
    </w:p>
    <w:p w:rsidR="00B8208C" w:rsidRDefault="00B8208C">
      <w:pPr>
        <w:pStyle w:val="a4"/>
        <w:shd w:val="clear" w:color="auto" w:fill="auto"/>
        <w:tabs>
          <w:tab w:val="left" w:pos="7474"/>
        </w:tabs>
        <w:spacing w:before="0" w:after="263" w:line="230" w:lineRule="exact"/>
        <w:ind w:left="20" w:firstLine="0"/>
      </w:pPr>
      <w:r>
        <w:t>Санкт-Петербург</w:t>
      </w:r>
      <w:r w:rsidR="008C5F85">
        <w:rPr>
          <w:rStyle w:val="BodytextBold"/>
        </w:rPr>
        <w:t xml:space="preserve">                                                                                                   «____»_________</w:t>
      </w:r>
      <w:r>
        <w:t xml:space="preserve"> </w:t>
      </w:r>
      <w:proofErr w:type="gramStart"/>
      <w:r>
        <w:t>г</w:t>
      </w:r>
      <w:proofErr w:type="gramEnd"/>
      <w:r>
        <w:t>.</w:t>
      </w:r>
    </w:p>
    <w:p w:rsidR="008C5F85" w:rsidRDefault="00B8208C">
      <w:pPr>
        <w:pStyle w:val="a4"/>
        <w:shd w:val="clear" w:color="auto" w:fill="auto"/>
        <w:spacing w:before="0" w:after="240" w:line="274" w:lineRule="exact"/>
        <w:ind w:left="20" w:right="20" w:firstLine="540"/>
        <w:rPr>
          <w:rStyle w:val="BodytextBold"/>
        </w:rPr>
      </w:pPr>
      <w:r>
        <w:rPr>
          <w:rStyle w:val="BodytextBold"/>
        </w:rPr>
        <w:t>Открытое Акционерное Общество «Территориальная генерирующая компания №1» (ОАО «ТГК-1»),</w:t>
      </w:r>
      <w:r>
        <w:t xml:space="preserve"> именуемое в дальнейшем</w:t>
      </w:r>
      <w:r>
        <w:rPr>
          <w:rStyle w:val="BodytextBold"/>
        </w:rPr>
        <w:t xml:space="preserve"> «Цедент»,</w:t>
      </w:r>
      <w:r>
        <w:t xml:space="preserve"> в лице</w:t>
      </w:r>
      <w:r w:rsidR="008C5F85">
        <w:t xml:space="preserve"> директора по экономике и финансам Лыкова К.А</w:t>
      </w:r>
      <w:r>
        <w:t>., действующего на основании доверенности</w:t>
      </w:r>
      <w:r>
        <w:rPr>
          <w:rStyle w:val="BodytextBold"/>
        </w:rPr>
        <w:t xml:space="preserve"> №</w:t>
      </w:r>
      <w:r w:rsidR="008C5F85">
        <w:rPr>
          <w:rStyle w:val="BodytextBold"/>
        </w:rPr>
        <w:t xml:space="preserve">      -2011</w:t>
      </w:r>
      <w:r>
        <w:t xml:space="preserve"> от</w:t>
      </w:r>
      <w:r>
        <w:rPr>
          <w:rStyle w:val="BodytextBold"/>
        </w:rPr>
        <w:t xml:space="preserve"> 01.01.20</w:t>
      </w:r>
      <w:r w:rsidR="008C5F85">
        <w:rPr>
          <w:rStyle w:val="BodytextBold"/>
        </w:rPr>
        <w:t>11</w:t>
      </w:r>
      <w:r>
        <w:t xml:space="preserve"> г., с одной стороны и</w:t>
      </w:r>
      <w:r>
        <w:rPr>
          <w:rStyle w:val="BodytextBold"/>
        </w:rPr>
        <w:t xml:space="preserve"> </w:t>
      </w:r>
    </w:p>
    <w:p w:rsidR="00B8208C" w:rsidRDefault="000F5DF8">
      <w:pPr>
        <w:pStyle w:val="a4"/>
        <w:shd w:val="clear" w:color="auto" w:fill="auto"/>
        <w:spacing w:before="0" w:after="240" w:line="274" w:lineRule="exact"/>
        <w:ind w:left="20" w:right="20" w:firstLine="540"/>
      </w:pPr>
      <w:proofErr w:type="gramStart"/>
      <w:r w:rsidRPr="000F5DF8">
        <w:rPr>
          <w:rStyle w:val="BodytextBold"/>
        </w:rPr>
        <w:t>______________________</w:t>
      </w:r>
      <w:r w:rsidR="00B8208C">
        <w:rPr>
          <w:rStyle w:val="BodytextBold"/>
        </w:rPr>
        <w:t>,</w:t>
      </w:r>
      <w:r w:rsidR="00B8208C">
        <w:t xml:space="preserve"> именуемое в дальнейшем</w:t>
      </w:r>
      <w:r w:rsidR="00B8208C">
        <w:rPr>
          <w:rStyle w:val="BodytextBold"/>
        </w:rPr>
        <w:t xml:space="preserve"> «Цессионарий»,</w:t>
      </w:r>
      <w:r w:rsidR="00B8208C">
        <w:t xml:space="preserve"> в лице </w:t>
      </w:r>
      <w:r w:rsidRPr="000F5DF8">
        <w:t>_______________</w:t>
      </w:r>
      <w:r w:rsidR="00C4347B">
        <w:t>.</w:t>
      </w:r>
      <w:r w:rsidR="00B8208C">
        <w:t xml:space="preserve">, действующего на основании </w:t>
      </w:r>
      <w:r w:rsidRPr="000F5DF8">
        <w:t>______________</w:t>
      </w:r>
      <w:r w:rsidR="00B8208C">
        <w:t>, с другой стороны, заключили настоящий договор о нижеследующем:</w:t>
      </w:r>
      <w:proofErr w:type="gramEnd"/>
    </w:p>
    <w:p w:rsidR="008C5F85" w:rsidRPr="008C5F85" w:rsidRDefault="00B8208C" w:rsidP="008C5F85">
      <w:pPr>
        <w:pStyle w:val="a4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 w:line="274" w:lineRule="exact"/>
        <w:ind w:left="20" w:right="20" w:firstLine="540"/>
        <w:rPr>
          <w:rStyle w:val="BodytextBold"/>
          <w:b w:val="0"/>
          <w:bCs w:val="0"/>
        </w:rPr>
      </w:pPr>
      <w:r>
        <w:t xml:space="preserve">Цедент уступает </w:t>
      </w:r>
      <w:r w:rsidR="008C5F85">
        <w:t xml:space="preserve">Цессионарию </w:t>
      </w:r>
      <w:r>
        <w:t xml:space="preserve">свои права требования </w:t>
      </w:r>
      <w:r w:rsidR="008C5F85">
        <w:t>к Обществу с ограниченной ответственностью «К</w:t>
      </w:r>
      <w:r w:rsidR="000F5DF8">
        <w:t>ЕДР</w:t>
      </w:r>
      <w:r w:rsidR="008C5F85">
        <w:t>»  (ООО «К</w:t>
      </w:r>
      <w:r w:rsidR="000F5DF8">
        <w:t>ЕДР</w:t>
      </w:r>
      <w:r w:rsidR="008C5F85">
        <w:t>»): ОГРН 10</w:t>
      </w:r>
      <w:r w:rsidR="000F5DF8">
        <w:t>67847752059</w:t>
      </w:r>
      <w:r w:rsidR="008C5F85">
        <w:t>, ИНН 78</w:t>
      </w:r>
      <w:r w:rsidR="000F5DF8">
        <w:t>11341100</w:t>
      </w:r>
      <w:r w:rsidR="008C5F85">
        <w:t xml:space="preserve">, далее Должник, </w:t>
      </w:r>
      <w:r>
        <w:t>возникшие у Цедента на основании</w:t>
      </w:r>
      <w:r w:rsidR="008C5F85">
        <w:t xml:space="preserve"> </w:t>
      </w:r>
      <w:r>
        <w:t xml:space="preserve">договора </w:t>
      </w:r>
      <w:r w:rsidR="008C5F85">
        <w:t>аренды</w:t>
      </w:r>
      <w:r>
        <w:t xml:space="preserve"> №</w:t>
      </w:r>
      <w:r>
        <w:rPr>
          <w:rStyle w:val="BodytextBold"/>
        </w:rPr>
        <w:t xml:space="preserve"> </w:t>
      </w:r>
      <w:r w:rsidR="008C5F85" w:rsidRPr="00FD23D3">
        <w:rPr>
          <w:rStyle w:val="BodytextBold"/>
          <w:b w:val="0"/>
        </w:rPr>
        <w:t>0</w:t>
      </w:r>
      <w:r w:rsidR="000F5DF8">
        <w:rPr>
          <w:rStyle w:val="BodytextBold"/>
          <w:b w:val="0"/>
        </w:rPr>
        <w:t>8</w:t>
      </w:r>
      <w:r w:rsidR="008C5F85" w:rsidRPr="00FD23D3">
        <w:rPr>
          <w:rStyle w:val="BodytextBold"/>
          <w:b w:val="0"/>
        </w:rPr>
        <w:t>/0</w:t>
      </w:r>
      <w:r w:rsidR="000F5DF8">
        <w:rPr>
          <w:rStyle w:val="BodytextBold"/>
          <w:b w:val="0"/>
        </w:rPr>
        <w:t>89</w:t>
      </w:r>
      <w:r w:rsidR="008C5F85" w:rsidRPr="00FD23D3">
        <w:rPr>
          <w:rStyle w:val="BodytextBold"/>
          <w:b w:val="0"/>
        </w:rPr>
        <w:t xml:space="preserve">-И от </w:t>
      </w:r>
      <w:r w:rsidR="000F5DF8">
        <w:rPr>
          <w:rStyle w:val="BodytextBold"/>
          <w:b w:val="0"/>
        </w:rPr>
        <w:t>2</w:t>
      </w:r>
      <w:r w:rsidR="008C5F85" w:rsidRPr="00FD23D3">
        <w:rPr>
          <w:rStyle w:val="BodytextBold"/>
          <w:b w:val="0"/>
        </w:rPr>
        <w:t>9.</w:t>
      </w:r>
      <w:r w:rsidR="000F5DF8">
        <w:rPr>
          <w:rStyle w:val="BodytextBold"/>
          <w:b w:val="0"/>
        </w:rPr>
        <w:t>10</w:t>
      </w:r>
      <w:r w:rsidR="008C5F85" w:rsidRPr="00FD23D3">
        <w:rPr>
          <w:rStyle w:val="BodytextBold"/>
          <w:b w:val="0"/>
        </w:rPr>
        <w:t>.</w:t>
      </w:r>
      <w:r w:rsidR="00851551">
        <w:rPr>
          <w:rStyle w:val="BodytextBold"/>
          <w:b w:val="0"/>
        </w:rPr>
        <w:t>2</w:t>
      </w:r>
      <w:r w:rsidR="008C5F85" w:rsidRPr="00FD23D3">
        <w:rPr>
          <w:rStyle w:val="BodytextBold"/>
          <w:b w:val="0"/>
        </w:rPr>
        <w:t>010</w:t>
      </w:r>
      <w:r w:rsidR="00E05E95" w:rsidRPr="00FD23D3">
        <w:rPr>
          <w:rStyle w:val="BodytextBold"/>
          <w:b w:val="0"/>
        </w:rPr>
        <w:t xml:space="preserve"> (далее – Договор аренды)</w:t>
      </w:r>
      <w:r w:rsidR="008C5F85" w:rsidRPr="00FD23D3">
        <w:rPr>
          <w:rStyle w:val="BodytextBold"/>
          <w:b w:val="0"/>
        </w:rPr>
        <w:t>, в том числе:</w:t>
      </w:r>
      <w:r w:rsidR="008C5F85">
        <w:rPr>
          <w:rStyle w:val="BodytextBold"/>
        </w:rPr>
        <w:t xml:space="preserve">   </w:t>
      </w:r>
    </w:p>
    <w:p w:rsidR="00B8208C" w:rsidRDefault="00E05E95" w:rsidP="008C5F85">
      <w:pPr>
        <w:pStyle w:val="a4"/>
        <w:shd w:val="clear" w:color="auto" w:fill="auto"/>
        <w:tabs>
          <w:tab w:val="left" w:pos="918"/>
        </w:tabs>
        <w:spacing w:before="0" w:after="0" w:line="274" w:lineRule="exact"/>
        <w:ind w:left="560" w:right="20" w:firstLine="0"/>
      </w:pPr>
      <w:r>
        <w:t>1.1.</w:t>
      </w:r>
      <w:r w:rsidR="008C5F85">
        <w:t xml:space="preserve"> право требования оплаты задолженности по </w:t>
      </w:r>
      <w:r>
        <w:t>Д</w:t>
      </w:r>
      <w:r w:rsidR="008C5F85">
        <w:t>оговору</w:t>
      </w:r>
      <w:r>
        <w:t xml:space="preserve"> аренды</w:t>
      </w:r>
      <w:r w:rsidR="008C5F85">
        <w:t xml:space="preserve"> за период с </w:t>
      </w:r>
      <w:r w:rsidR="000F5DF8">
        <w:t>декабря</w:t>
      </w:r>
      <w:r w:rsidR="00851551">
        <w:t xml:space="preserve"> 2010 года</w:t>
      </w:r>
      <w:r w:rsidR="008C5F85">
        <w:t xml:space="preserve"> по </w:t>
      </w:r>
      <w:r w:rsidR="000F5DF8">
        <w:t>август</w:t>
      </w:r>
      <w:r w:rsidR="008C5F85">
        <w:t xml:space="preserve"> 2011 года в размере </w:t>
      </w:r>
      <w:r w:rsidR="000F5DF8">
        <w:t>1 440</w:t>
      </w:r>
      <w:r w:rsidR="008C5F85">
        <w:t> 000 (</w:t>
      </w:r>
      <w:r w:rsidR="002B412C">
        <w:t>один</w:t>
      </w:r>
      <w:r w:rsidR="00830A57">
        <w:t xml:space="preserve"> миллион четыреста </w:t>
      </w:r>
      <w:r w:rsidR="002B412C">
        <w:t>сорок</w:t>
      </w:r>
      <w:bookmarkStart w:id="2" w:name="_GoBack"/>
      <w:bookmarkEnd w:id="2"/>
      <w:r w:rsidR="00830A57" w:rsidRPr="00830A57">
        <w:t xml:space="preserve"> </w:t>
      </w:r>
      <w:r w:rsidR="00830A57">
        <w:t>тысяч</w:t>
      </w:r>
      <w:r w:rsidR="008C5F85">
        <w:t>) рублей</w:t>
      </w:r>
      <w:r w:rsidR="00FD23D3">
        <w:t>, в том числе НДС</w:t>
      </w:r>
      <w:r w:rsidR="008C5F85">
        <w:t>;</w:t>
      </w:r>
    </w:p>
    <w:p w:rsidR="00B8208C" w:rsidRDefault="00E05E95" w:rsidP="008C5F85">
      <w:pPr>
        <w:pStyle w:val="a4"/>
        <w:shd w:val="clear" w:color="auto" w:fill="auto"/>
        <w:tabs>
          <w:tab w:val="left" w:pos="918"/>
        </w:tabs>
        <w:spacing w:before="0" w:after="0" w:line="274" w:lineRule="exact"/>
        <w:ind w:left="560" w:right="20" w:firstLine="0"/>
      </w:pPr>
      <w:r>
        <w:t xml:space="preserve">1.2. </w:t>
      </w:r>
      <w:r w:rsidR="00B8208C">
        <w:t>право требования</w:t>
      </w:r>
      <w:r>
        <w:t xml:space="preserve"> уплаты штрафных санкций за ненадлежащее исполнение обязательств по оплате задолженности, указанной в пункте 1.1 настоящего договора.</w:t>
      </w:r>
    </w:p>
    <w:p w:rsidR="00B8208C" w:rsidRDefault="00B8208C">
      <w:pPr>
        <w:pStyle w:val="a4"/>
        <w:shd w:val="clear" w:color="auto" w:fill="auto"/>
        <w:tabs>
          <w:tab w:val="left" w:pos="1834"/>
          <w:tab w:val="left" w:leader="underscore" w:pos="2914"/>
          <w:tab w:val="left" w:pos="5737"/>
        </w:tabs>
        <w:spacing w:before="0" w:after="0" w:line="230" w:lineRule="exact"/>
        <w:ind w:left="20" w:firstLine="0"/>
      </w:pP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02"/>
        </w:tabs>
        <w:spacing w:before="0" w:after="0" w:line="274" w:lineRule="exact"/>
        <w:ind w:left="20" w:right="20" w:firstLine="540"/>
      </w:pPr>
      <w:r>
        <w:t>Цедент обязуется в течение двух рабочих дней с момента подписания настоящего договора передать Цессионарию по Акту приема-передачи все необходимые документы, удостоверяющие право требования, а именно:</w:t>
      </w:r>
    </w:p>
    <w:p w:rsidR="00B8208C" w:rsidRDefault="00B8208C">
      <w:pPr>
        <w:pStyle w:val="a4"/>
        <w:numPr>
          <w:ilvl w:val="2"/>
          <w:numId w:val="2"/>
        </w:numPr>
        <w:shd w:val="clear" w:color="auto" w:fill="auto"/>
        <w:tabs>
          <w:tab w:val="left" w:pos="1431"/>
        </w:tabs>
        <w:spacing w:before="0" w:after="0" w:line="274" w:lineRule="exact"/>
        <w:ind w:left="20" w:right="20" w:firstLine="540"/>
      </w:pPr>
      <w:r>
        <w:t>Копи</w:t>
      </w:r>
      <w:r w:rsidR="00E05E95">
        <w:t>ю</w:t>
      </w:r>
      <w:r>
        <w:t xml:space="preserve"> договор</w:t>
      </w:r>
      <w:r w:rsidR="00E05E95">
        <w:t>а</w:t>
      </w:r>
      <w:r>
        <w:t>, по котор</w:t>
      </w:r>
      <w:r w:rsidR="00E05E95">
        <w:t>ому</w:t>
      </w:r>
      <w:r>
        <w:t xml:space="preserve"> образовалась задолженность, указанн</w:t>
      </w:r>
      <w:r w:rsidR="00E05E95">
        <w:t>ая</w:t>
      </w:r>
      <w:r>
        <w:t xml:space="preserve"> в п.1.</w:t>
      </w:r>
      <w:r w:rsidR="00E05E95">
        <w:t>1.</w:t>
      </w:r>
      <w:r>
        <w:t xml:space="preserve"> настоящего договора, со всеми приложениями, дополнениями и другими документами, являющимися их неотъемлемыми частями, кроме документов, касающихся технической составляющей договора;</w:t>
      </w:r>
    </w:p>
    <w:p w:rsidR="00B8208C" w:rsidRDefault="00B8208C">
      <w:pPr>
        <w:pStyle w:val="a4"/>
        <w:numPr>
          <w:ilvl w:val="2"/>
          <w:numId w:val="2"/>
        </w:numPr>
        <w:shd w:val="clear" w:color="auto" w:fill="auto"/>
        <w:tabs>
          <w:tab w:val="left" w:pos="1436"/>
        </w:tabs>
        <w:spacing w:before="0" w:after="0" w:line="274" w:lineRule="exact"/>
        <w:ind w:left="20" w:right="20" w:firstLine="540"/>
      </w:pPr>
      <w:r>
        <w:t>Оригиналы бухгалтерских документов, подтверждающие наличие задолженности Должника, отражающие размер данной задолженности (Акт сверки по задолженности, подписа</w:t>
      </w:r>
      <w:r w:rsidR="00E05E95">
        <w:t>нный Цедентом).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1076"/>
        </w:tabs>
        <w:spacing w:before="0" w:after="240" w:line="269" w:lineRule="exact"/>
        <w:ind w:left="20" w:right="20" w:firstLine="540"/>
      </w:pPr>
      <w:r>
        <w:t>Цедент обязан сообщить Цессионарию сведения, имеющие значение для осуществления требования.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26"/>
        </w:tabs>
        <w:spacing w:before="0" w:after="236" w:line="269" w:lineRule="exact"/>
        <w:ind w:left="20" w:right="20" w:firstLine="540"/>
      </w:pPr>
      <w:r>
        <w:t>Цедент обязан в течение 5 (пяти) рабочих дней с момента подписания настоящего договора письменно уведомить Должника об уступке прав требования, указанных в пункте 1 настоящего договора.</w:t>
      </w:r>
    </w:p>
    <w:p w:rsidR="00851551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31"/>
        </w:tabs>
        <w:spacing w:before="0" w:after="240" w:line="274" w:lineRule="exact"/>
        <w:ind w:left="20" w:right="20" w:firstLine="540"/>
      </w:pPr>
      <w:r>
        <w:t xml:space="preserve">За уступаемые права требования Цессионарий выплачивает Цеденту денежные средства в размере </w:t>
      </w:r>
      <w:r w:rsidR="000F5DF8">
        <w:t>1 440 000,00</w:t>
      </w:r>
      <w:r>
        <w:t xml:space="preserve"> (</w:t>
      </w:r>
      <w:r w:rsidR="000F5DF8">
        <w:t>один</w:t>
      </w:r>
      <w:r w:rsidR="00E05E95">
        <w:t xml:space="preserve"> </w:t>
      </w:r>
      <w:r w:rsidR="000F5DF8">
        <w:t>миллион</w:t>
      </w:r>
      <w:r>
        <w:t xml:space="preserve"> </w:t>
      </w:r>
      <w:r w:rsidR="00830A57">
        <w:t xml:space="preserve">четыреста </w:t>
      </w:r>
      <w:r w:rsidR="000F5DF8">
        <w:t>сорок</w:t>
      </w:r>
      <w:r>
        <w:t xml:space="preserve"> тысяч) рублей путем их перечисления на расчетный счет Цедента, указанный в настояще</w:t>
      </w:r>
      <w:r w:rsidR="00E05E95">
        <w:t>м</w:t>
      </w:r>
      <w:r>
        <w:t xml:space="preserve"> договор</w:t>
      </w:r>
      <w:r w:rsidR="00E05E95">
        <w:t>е</w:t>
      </w:r>
      <w:r w:rsidR="00052A3E">
        <w:t>.</w:t>
      </w:r>
      <w:r>
        <w:t xml:space="preserve"> </w:t>
      </w:r>
    </w:p>
    <w:p w:rsidR="00B8208C" w:rsidRDefault="00851551" w:rsidP="00052A3E">
      <w:pPr>
        <w:pStyle w:val="a4"/>
        <w:numPr>
          <w:ilvl w:val="1"/>
          <w:numId w:val="2"/>
        </w:numPr>
        <w:shd w:val="clear" w:color="auto" w:fill="auto"/>
        <w:tabs>
          <w:tab w:val="left" w:pos="831"/>
        </w:tabs>
        <w:spacing w:before="0" w:after="240" w:line="274" w:lineRule="exact"/>
        <w:ind w:left="20" w:right="20" w:firstLine="540"/>
      </w:pPr>
      <w:r>
        <w:t>Перечисление денежных сре</w:t>
      </w:r>
      <w:proofErr w:type="gramStart"/>
      <w:r>
        <w:t>дств пр</w:t>
      </w:r>
      <w:proofErr w:type="gramEnd"/>
      <w:r>
        <w:t xml:space="preserve">оизводится </w:t>
      </w:r>
      <w:r w:rsidR="00F62133">
        <w:t xml:space="preserve">ежемесячно </w:t>
      </w:r>
      <w:r>
        <w:t xml:space="preserve">равными долями </w:t>
      </w:r>
      <w:r w:rsidR="00052A3E">
        <w:t xml:space="preserve">по </w:t>
      </w:r>
      <w:r w:rsidR="000F5DF8">
        <w:t>130 909,09</w:t>
      </w:r>
      <w:r w:rsidR="00052A3E">
        <w:t xml:space="preserve"> </w:t>
      </w:r>
      <w:r w:rsidR="00F62133">
        <w:t>рублей</w:t>
      </w:r>
      <w:r w:rsidR="00052A3E">
        <w:t xml:space="preserve"> в срок до 15 числа каждого месяца </w:t>
      </w:r>
      <w:r>
        <w:t>в течение 11 месяцев с даты подписания настоящего договора</w:t>
      </w:r>
      <w:r w:rsidR="00B8208C">
        <w:t>.</w:t>
      </w:r>
      <w:r w:rsidR="00E05E95">
        <w:t xml:space="preserve"> Датой оплаты признается дата зачисления денежных средств на расчетный счет Цедента.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65"/>
        </w:tabs>
        <w:spacing w:before="0" w:after="244" w:line="274" w:lineRule="exact"/>
        <w:ind w:left="20" w:right="20" w:firstLine="540"/>
      </w:pPr>
      <w:r>
        <w:t xml:space="preserve">Права требования к Должнику, указанные в пункте 1 настоящего договора, переходят к Цессионарию после исполнения им пункта </w:t>
      </w:r>
      <w:r w:rsidR="00E05E95">
        <w:t>5</w:t>
      </w:r>
      <w:r>
        <w:t xml:space="preserve"> настоящего договора.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55"/>
        </w:tabs>
        <w:spacing w:before="0" w:after="271" w:line="269" w:lineRule="exact"/>
        <w:ind w:left="20" w:right="20" w:firstLine="540"/>
      </w:pPr>
      <w:r>
        <w:t xml:space="preserve">За неисполнение или ненадлежащее исполнение настоящего договора стороны несут ответственность в соответствии с действующим законодательством. 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00"/>
        </w:tabs>
        <w:spacing w:before="0" w:after="269" w:line="230" w:lineRule="exact"/>
        <w:ind w:left="20" w:firstLine="540"/>
      </w:pPr>
      <w:r>
        <w:t>Настоящий дог</w:t>
      </w:r>
      <w:r w:rsidR="002908C0">
        <w:t>о</w:t>
      </w:r>
      <w:r>
        <w:t>в</w:t>
      </w:r>
      <w:r w:rsidR="002908C0">
        <w:t>о</w:t>
      </w:r>
      <w:r>
        <w:t>р вступает в силу с момента подписания его сторонами.</w:t>
      </w:r>
    </w:p>
    <w:p w:rsidR="00B8208C" w:rsidRDefault="008D5F13" w:rsidP="008D5F13">
      <w:pPr>
        <w:pStyle w:val="a4"/>
        <w:shd w:val="clear" w:color="auto" w:fill="auto"/>
        <w:tabs>
          <w:tab w:val="left" w:pos="800"/>
        </w:tabs>
        <w:spacing w:before="0" w:after="0" w:line="274" w:lineRule="exact"/>
        <w:ind w:right="20" w:firstLine="567"/>
      </w:pPr>
      <w:r>
        <w:t>10.</w:t>
      </w:r>
      <w:r w:rsidR="002908C0">
        <w:t xml:space="preserve"> </w:t>
      </w:r>
      <w:r w:rsidR="00B8208C">
        <w:t>Споры и разногласия, которые могут возникнуть при исполнении настоящего договора, будут по</w:t>
      </w:r>
      <w:r w:rsidR="002908C0">
        <w:t xml:space="preserve"> в</w:t>
      </w:r>
      <w:r w:rsidR="00B8208C">
        <w:t>озможности разрешаться путем переговоров между Сторонами</w:t>
      </w:r>
      <w:r w:rsidR="002908C0">
        <w:t>. П</w:t>
      </w:r>
      <w:r w:rsidR="00B8208C">
        <w:t xml:space="preserve">ретензии, связанные с настоящим договором, должны направляться Сторонами друг другу в письменном виде. Стороны устанавливают срок ответа по претензии в 10 (десять) календарных дней </w:t>
      </w:r>
      <w:proofErr w:type="gramStart"/>
      <w:r w:rsidR="00B8208C">
        <w:t>с даты</w:t>
      </w:r>
      <w:proofErr w:type="gramEnd"/>
      <w:r w:rsidR="00B8208C">
        <w:t xml:space="preserve"> её получения.</w:t>
      </w:r>
    </w:p>
    <w:p w:rsidR="00B8208C" w:rsidRDefault="00B8208C" w:rsidP="008D5F13">
      <w:pPr>
        <w:pStyle w:val="a4"/>
        <w:shd w:val="clear" w:color="auto" w:fill="auto"/>
        <w:spacing w:before="0" w:after="240" w:line="274" w:lineRule="exact"/>
        <w:ind w:right="20" w:firstLine="567"/>
      </w:pPr>
      <w:r>
        <w:t xml:space="preserve">При </w:t>
      </w:r>
      <w:proofErr w:type="spellStart"/>
      <w:r>
        <w:t>недостижении</w:t>
      </w:r>
      <w:proofErr w:type="spellEnd"/>
      <w:r>
        <w:t xml:space="preserve"> Сторонами согласия спор подлежит разрешению в Арбитражном Суде Санкт-Петербурга и Ленинградской области.</w:t>
      </w:r>
    </w:p>
    <w:p w:rsidR="00B8208C" w:rsidRDefault="00B8208C" w:rsidP="008D5F13">
      <w:pPr>
        <w:pStyle w:val="a4"/>
        <w:numPr>
          <w:ilvl w:val="0"/>
          <w:numId w:val="3"/>
        </w:numPr>
        <w:shd w:val="clear" w:color="auto" w:fill="auto"/>
        <w:tabs>
          <w:tab w:val="left" w:pos="951"/>
        </w:tabs>
        <w:spacing w:before="0" w:after="240" w:line="274" w:lineRule="exact"/>
        <w:ind w:right="20" w:hanging="153"/>
      </w:pPr>
      <w:r>
        <w:lastRenderedPageBreak/>
        <w:t>Настоящий договор составлен в двух о</w:t>
      </w:r>
      <w:r w:rsidR="002908C0">
        <w:t>динаковых</w:t>
      </w:r>
      <w:r>
        <w:t xml:space="preserve"> экземплярах, обладающих одинаковой юридической силой: один для Цессионария, один для Цедента.</w:t>
      </w:r>
    </w:p>
    <w:p w:rsidR="004657CF" w:rsidRDefault="004657CF" w:rsidP="008D5F13">
      <w:pPr>
        <w:pStyle w:val="a4"/>
        <w:numPr>
          <w:ilvl w:val="0"/>
          <w:numId w:val="3"/>
        </w:numPr>
        <w:shd w:val="clear" w:color="auto" w:fill="auto"/>
        <w:tabs>
          <w:tab w:val="left" w:pos="800"/>
        </w:tabs>
        <w:spacing w:before="0" w:after="0" w:line="274" w:lineRule="exact"/>
        <w:ind w:right="20" w:hanging="153"/>
      </w:pPr>
      <w:r>
        <w:t>Реквизиты сторон:</w:t>
      </w:r>
    </w:p>
    <w:p w:rsidR="004657CF" w:rsidRPr="004657CF" w:rsidRDefault="004657CF" w:rsidP="004657CF">
      <w:pPr>
        <w:pStyle w:val="a4"/>
        <w:shd w:val="clear" w:color="auto" w:fill="auto"/>
        <w:tabs>
          <w:tab w:val="left" w:pos="800"/>
        </w:tabs>
        <w:spacing w:before="0" w:after="0" w:line="274" w:lineRule="exact"/>
        <w:ind w:right="20" w:firstLine="0"/>
        <w:rPr>
          <w:b/>
        </w:rPr>
      </w:pPr>
      <w:r>
        <w:rPr>
          <w:b/>
        </w:rPr>
        <w:tab/>
        <w:t>Цедент</w:t>
      </w:r>
      <w:r w:rsidRPr="004657CF">
        <w:rPr>
          <w:b/>
        </w:rPr>
        <w:t xml:space="preserve">:  Открытое акционерное общество «Территориальная генерирующая компания №1» </w:t>
      </w:r>
    </w:p>
    <w:p w:rsidR="000F5DF8" w:rsidRPr="000F5DF8" w:rsidRDefault="008D5F13" w:rsidP="000F5DF8">
      <w:pPr>
        <w:ind w:left="709"/>
        <w:rPr>
          <w:rFonts w:ascii="Times New Roman" w:eastAsia="Times New Roman" w:hAnsi="Times New Roman" w:cs="Times New Roman"/>
          <w:bCs/>
          <w:color w:val="auto"/>
          <w:kern w:val="32"/>
          <w:lang w:eastAsia="en-US"/>
        </w:rPr>
      </w:pPr>
      <w:r>
        <w:tab/>
      </w:r>
      <w:r w:rsidR="000F5DF8" w:rsidRPr="000F5DF8">
        <w:rPr>
          <w:rFonts w:ascii="Times New Roman" w:eastAsia="Times New Roman" w:hAnsi="Times New Roman" w:cs="Times New Roman"/>
          <w:color w:val="auto"/>
        </w:rPr>
        <w:t>Юридический адрес:</w:t>
      </w:r>
      <w:r w:rsidR="000F5DF8" w:rsidRPr="000F5DF8">
        <w:rPr>
          <w:rFonts w:ascii="Times New Roman" w:eastAsia="Times New Roman" w:hAnsi="Times New Roman" w:cs="Times New Roman"/>
          <w:color w:val="auto"/>
        </w:rPr>
        <w:br/>
        <w:t>198188, Российская Федерация, г. Санкт-Петербург, ул. Броневая, д. 6, литера</w:t>
      </w:r>
      <w:proofErr w:type="gramStart"/>
      <w:r w:rsidR="000F5DF8" w:rsidRPr="000F5DF8">
        <w:rPr>
          <w:rFonts w:ascii="Times New Roman" w:eastAsia="Times New Roman" w:hAnsi="Times New Roman" w:cs="Times New Roman"/>
          <w:color w:val="auto"/>
        </w:rPr>
        <w:t xml:space="preserve"> Б</w:t>
      </w:r>
      <w:proofErr w:type="gramEnd"/>
      <w:r w:rsidR="000F5DF8" w:rsidRPr="000F5DF8">
        <w:rPr>
          <w:rFonts w:ascii="Times New Roman" w:eastAsia="Times New Roman" w:hAnsi="Times New Roman" w:cs="Times New Roman"/>
          <w:color w:val="auto"/>
        </w:rPr>
        <w:t>,</w:t>
      </w:r>
    </w:p>
    <w:p w:rsidR="000F5DF8" w:rsidRPr="000F5DF8" w:rsidRDefault="000F5DF8" w:rsidP="000F5DF8">
      <w:pPr>
        <w:ind w:left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F5DF8">
        <w:rPr>
          <w:rFonts w:ascii="Times New Roman" w:eastAsia="Calibri" w:hAnsi="Times New Roman" w:cs="Times New Roman"/>
          <w:color w:val="auto"/>
          <w:lang w:eastAsia="en-US"/>
        </w:rPr>
        <w:t>Почтовый адрес и фактическое местоположение:</w:t>
      </w:r>
    </w:p>
    <w:p w:rsidR="000F5DF8" w:rsidRPr="000F5DF8" w:rsidRDefault="000F5DF8" w:rsidP="000F5DF8">
      <w:pPr>
        <w:ind w:left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F5DF8">
        <w:rPr>
          <w:rFonts w:ascii="Times New Roman" w:eastAsia="Calibri" w:hAnsi="Times New Roman" w:cs="Times New Roman"/>
          <w:color w:val="auto"/>
          <w:lang w:eastAsia="en-US"/>
        </w:rPr>
        <w:t xml:space="preserve">197198, Санкт-Петербург, пр. Добролюбова, д.16, корп.2, </w:t>
      </w:r>
      <w:proofErr w:type="gramStart"/>
      <w:r w:rsidRPr="000F5DF8">
        <w:rPr>
          <w:rFonts w:ascii="Times New Roman" w:eastAsia="Calibri" w:hAnsi="Times New Roman" w:cs="Times New Roman"/>
          <w:color w:val="auto"/>
          <w:lang w:eastAsia="en-US"/>
        </w:rPr>
        <w:t>лит</w:t>
      </w:r>
      <w:proofErr w:type="gramEnd"/>
      <w:r w:rsidRPr="000F5DF8">
        <w:rPr>
          <w:rFonts w:ascii="Times New Roman" w:eastAsia="Calibri" w:hAnsi="Times New Roman" w:cs="Times New Roman"/>
          <w:color w:val="auto"/>
          <w:lang w:eastAsia="en-US"/>
        </w:rPr>
        <w:t xml:space="preserve"> А.</w:t>
      </w:r>
    </w:p>
    <w:p w:rsidR="000F5DF8" w:rsidRPr="000F5DF8" w:rsidRDefault="000F5DF8" w:rsidP="000F5DF8">
      <w:pPr>
        <w:ind w:left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F5DF8">
        <w:rPr>
          <w:rFonts w:ascii="Times New Roman" w:eastAsia="Calibri" w:hAnsi="Times New Roman" w:cs="Times New Roman"/>
          <w:color w:val="auto"/>
          <w:lang w:eastAsia="en-US"/>
        </w:rPr>
        <w:t xml:space="preserve"> ИНН 7841312071    КПП 780501001, ОГРН 1057810153400</w:t>
      </w:r>
    </w:p>
    <w:p w:rsidR="004657CF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</w:r>
      <w:proofErr w:type="gramStart"/>
      <w:r w:rsidRPr="008B0C59">
        <w:t>р</w:t>
      </w:r>
      <w:proofErr w:type="gramEnd"/>
      <w:r w:rsidRPr="008B0C59">
        <w:t xml:space="preserve">/с 40 702 810 309 000 000 005  в дополнительном офисе № 9 ОАО «АБ «РОССИЯ» </w:t>
      </w:r>
    </w:p>
    <w:p w:rsidR="004657CF" w:rsidRPr="008B0C59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</w:r>
      <w:r w:rsidRPr="008B0C59">
        <w:t>к/с 30 101 810 800 000 000 861    БИК 044030861</w:t>
      </w:r>
    </w:p>
    <w:p w:rsidR="004657CF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left="20" w:right="20" w:firstLine="0"/>
      </w:pPr>
      <w:r>
        <w:tab/>
      </w:r>
      <w:r w:rsidRPr="008B0C59">
        <w:t>ОКПО</w:t>
      </w:r>
      <w:r w:rsidRPr="00E92B62">
        <w:t xml:space="preserve"> 76201586</w:t>
      </w:r>
    </w:p>
    <w:p w:rsidR="008D5F13" w:rsidRDefault="008D5F13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left="20" w:right="20" w:firstLine="0"/>
      </w:pPr>
    </w:p>
    <w:p w:rsidR="008D5F13" w:rsidRDefault="008D5F13" w:rsidP="004657CF">
      <w:pPr>
        <w:pStyle w:val="a4"/>
        <w:shd w:val="clear" w:color="auto" w:fill="auto"/>
        <w:tabs>
          <w:tab w:val="left" w:pos="800"/>
        </w:tabs>
        <w:spacing w:before="0" w:after="0" w:line="274" w:lineRule="exact"/>
        <w:ind w:left="20" w:right="20" w:firstLine="0"/>
        <w:rPr>
          <w:b/>
        </w:rPr>
      </w:pPr>
      <w:r w:rsidRPr="008D5F13">
        <w:rPr>
          <w:b/>
        </w:rPr>
        <w:tab/>
        <w:t>Цессионарий:</w:t>
      </w:r>
      <w:r w:rsidR="00C4347B">
        <w:rPr>
          <w:b/>
        </w:rPr>
        <w:t xml:space="preserve"> </w:t>
      </w:r>
    </w:p>
    <w:p w:rsidR="004657CF" w:rsidRDefault="00C4347B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 xml:space="preserve">              ИНН 7810588104, КПП 781001001</w:t>
      </w: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</w:r>
      <w:proofErr w:type="gramStart"/>
      <w:r>
        <w:t>р</w:t>
      </w:r>
      <w:proofErr w:type="gramEnd"/>
      <w:r>
        <w:t>/с</w:t>
      </w: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  <w:t>к/с</w:t>
      </w: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  <w:t>ОКПО</w:t>
      </w: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  <w:rPr>
          <w:b/>
        </w:rPr>
      </w:pPr>
      <w:r>
        <w:rPr>
          <w:b/>
        </w:rPr>
        <w:tab/>
        <w:t>Цедент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30A57">
        <w:rPr>
          <w:b/>
        </w:rPr>
        <w:t>Цессионарий</w:t>
      </w: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  <w:rPr>
          <w:b/>
        </w:rPr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  <w:rPr>
          <w:b/>
        </w:rPr>
      </w:pPr>
    </w:p>
    <w:p w:rsid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  <w:rPr>
          <w:b/>
        </w:rPr>
      </w:pPr>
    </w:p>
    <w:p w:rsidR="00830A57" w:rsidRPr="00830A57" w:rsidRDefault="00830A57" w:rsidP="00830A57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К.А. Лыков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8208C" w:rsidRDefault="00B8208C">
      <w:pPr>
        <w:rPr>
          <w:color w:val="auto"/>
          <w:sz w:val="2"/>
          <w:szCs w:val="2"/>
        </w:rPr>
      </w:pPr>
    </w:p>
    <w:p w:rsidR="004657CF" w:rsidRDefault="004657CF">
      <w:pPr>
        <w:rPr>
          <w:color w:val="auto"/>
          <w:sz w:val="2"/>
          <w:szCs w:val="2"/>
        </w:rPr>
      </w:pPr>
    </w:p>
    <w:p w:rsidR="004657CF" w:rsidRDefault="004657CF">
      <w:pPr>
        <w:rPr>
          <w:color w:val="auto"/>
          <w:sz w:val="2"/>
          <w:szCs w:val="2"/>
        </w:rPr>
        <w:sectPr w:rsidR="004657CF" w:rsidSect="00FC5544">
          <w:headerReference w:type="default" r:id="rId9"/>
          <w:type w:val="continuous"/>
          <w:pgSz w:w="11905" w:h="16837"/>
          <w:pgMar w:top="709" w:right="397" w:bottom="238" w:left="680" w:header="0" w:footer="6" w:gutter="284"/>
          <w:cols w:space="720"/>
          <w:noEndnote/>
          <w:docGrid w:linePitch="360"/>
        </w:sectPr>
      </w:pPr>
    </w:p>
    <w:p w:rsidR="001F6D4A" w:rsidRDefault="001F6D4A" w:rsidP="008D5F13">
      <w:pPr>
        <w:pStyle w:val="Bodytext30"/>
        <w:shd w:val="clear" w:color="auto" w:fill="auto"/>
        <w:ind w:firstLine="480"/>
        <w:rPr>
          <w:sz w:val="2"/>
          <w:szCs w:val="2"/>
        </w:rPr>
      </w:pPr>
    </w:p>
    <w:sectPr w:rsidR="001F6D4A" w:rsidSect="008D5F13">
      <w:type w:val="continuous"/>
      <w:pgSz w:w="11905" w:h="16837"/>
      <w:pgMar w:top="1127" w:right="397" w:bottom="335" w:left="680" w:header="0" w:footer="6" w:gutter="284"/>
      <w:cols w:num="2" w:space="720" w:equalWidth="0">
        <w:col w:w="5226" w:space="144"/>
        <w:col w:w="4891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F86" w:rsidRDefault="00AA4F86">
      <w:r>
        <w:separator/>
      </w:r>
    </w:p>
  </w:endnote>
  <w:endnote w:type="continuationSeparator" w:id="0">
    <w:p w:rsidR="00AA4F86" w:rsidRDefault="00AA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F86" w:rsidRDefault="00AA4F86">
      <w:r>
        <w:separator/>
      </w:r>
    </w:p>
  </w:footnote>
  <w:footnote w:type="continuationSeparator" w:id="0">
    <w:p w:rsidR="00AA4F86" w:rsidRDefault="00AA4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8C" w:rsidRDefault="00B8208C">
    <w:pPr>
      <w:pStyle w:val="Headerorfooter0"/>
      <w:framePr w:w="11520" w:h="216" w:wrap="none" w:vAnchor="text" w:hAnchor="page" w:x="193" w:y="796"/>
      <w:shd w:val="clear" w:color="auto" w:fill="auto"/>
      <w:ind w:left="97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20412432"/>
    <w:multiLevelType w:val="hybridMultilevel"/>
    <w:tmpl w:val="CF324D1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F85"/>
    <w:rsid w:val="00052A3E"/>
    <w:rsid w:val="000F5DF8"/>
    <w:rsid w:val="00103854"/>
    <w:rsid w:val="001938B3"/>
    <w:rsid w:val="001F6D4A"/>
    <w:rsid w:val="002908C0"/>
    <w:rsid w:val="002B412C"/>
    <w:rsid w:val="00372E68"/>
    <w:rsid w:val="004632DD"/>
    <w:rsid w:val="004657CF"/>
    <w:rsid w:val="004C0714"/>
    <w:rsid w:val="005C2A43"/>
    <w:rsid w:val="006973B9"/>
    <w:rsid w:val="00830A57"/>
    <w:rsid w:val="00851551"/>
    <w:rsid w:val="008C5F85"/>
    <w:rsid w:val="008D5F13"/>
    <w:rsid w:val="008F64D5"/>
    <w:rsid w:val="009C68DB"/>
    <w:rsid w:val="00AA4F86"/>
    <w:rsid w:val="00B8208C"/>
    <w:rsid w:val="00C4347B"/>
    <w:rsid w:val="00C46A3D"/>
    <w:rsid w:val="00CF0BEF"/>
    <w:rsid w:val="00D27DBF"/>
    <w:rsid w:val="00D95BC0"/>
    <w:rsid w:val="00DC7AB2"/>
    <w:rsid w:val="00DE487A"/>
    <w:rsid w:val="00E05E95"/>
    <w:rsid w:val="00F62133"/>
    <w:rsid w:val="00FC5544"/>
    <w:rsid w:val="00FD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Heading1">
    <w:name w:val="Heading #1_"/>
    <w:link w:val="Heading10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erorfooter">
    <w:name w:val="Header or footer_"/>
    <w:link w:val="Headerorfooter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Headerorfooter11">
    <w:name w:val="Header or footer + 11"/>
    <w:aliases w:val="5 pt"/>
    <w:uiPriority w:val="99"/>
    <w:rPr>
      <w:rFonts w:ascii="Times New Roman" w:hAnsi="Times New Roman" w:cs="Times New Roman"/>
      <w:spacing w:val="0"/>
      <w:sz w:val="23"/>
      <w:szCs w:val="23"/>
    </w:rPr>
  </w:style>
  <w:style w:type="character" w:customStyle="1" w:styleId="1">
    <w:name w:val="Основной текст Знак1"/>
    <w:link w:val="a4"/>
    <w:uiPriority w:val="99"/>
    <w:locked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2">
    <w:name w:val="Body text (2)_"/>
    <w:link w:val="Bodytext20"/>
    <w:uiPriority w:val="99"/>
    <w:locked/>
    <w:rPr>
      <w:rFonts w:ascii="Times New Roman" w:hAnsi="Times New Roman" w:cs="Times New Roman"/>
      <w:i/>
      <w:iCs/>
      <w:spacing w:val="-30"/>
      <w:sz w:val="38"/>
      <w:szCs w:val="38"/>
      <w:lang w:val="en-US" w:eastAsia="en-US"/>
    </w:rPr>
  </w:style>
  <w:style w:type="character" w:customStyle="1" w:styleId="Bodytext2NotItalic">
    <w:name w:val="Body text (2) + Not Italic"/>
    <w:aliases w:val="Spacing 0 pt"/>
    <w:uiPriority w:val="99"/>
    <w:rPr>
      <w:rFonts w:ascii="Times New Roman" w:hAnsi="Times New Roman" w:cs="Times New Roman"/>
      <w:i w:val="0"/>
      <w:iCs w:val="0"/>
      <w:noProof/>
      <w:spacing w:val="0"/>
      <w:sz w:val="38"/>
      <w:szCs w:val="38"/>
      <w:lang w:val="en-US" w:eastAsia="en-US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before="420" w:after="360" w:line="240" w:lineRule="atLeast"/>
      <w:ind w:hanging="360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5">
    <w:name w:val="Основной текст Знак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uiPriority w:val="99"/>
    <w:semiHidden/>
    <w:rPr>
      <w:rFonts w:cs="Arial Unicode MS"/>
      <w:color w:val="000000"/>
    </w:rPr>
  </w:style>
  <w:style w:type="character" w:customStyle="1" w:styleId="Bodytext3">
    <w:name w:val="Body text (3)_"/>
    <w:link w:val="Bodytext30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3NotBold">
    <w:name w:val="Body text (3) + Not Bold"/>
    <w:uiPriority w:val="99"/>
    <w:rPr>
      <w:rFonts w:ascii="Times New Roman" w:hAnsi="Times New Roman" w:cs="Times New Roman"/>
      <w:b w:val="0"/>
      <w:bCs w:val="0"/>
      <w:spacing w:val="0"/>
      <w:sz w:val="23"/>
      <w:szCs w:val="23"/>
    </w:rPr>
  </w:style>
  <w:style w:type="character" w:customStyle="1" w:styleId="BodytextBold1">
    <w:name w:val="Body text + Bold1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icturecaption">
    <w:name w:val="Picture caption_"/>
    <w:link w:val="Picturecaption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3Spacing1pt">
    <w:name w:val="Body text (3) + Spacing 1 pt"/>
    <w:uiPriority w:val="99"/>
    <w:rPr>
      <w:rFonts w:ascii="Times New Roman" w:hAnsi="Times New Roman" w:cs="Times New Roman"/>
      <w:b/>
      <w:bCs/>
      <w:spacing w:val="30"/>
      <w:sz w:val="23"/>
      <w:szCs w:val="23"/>
    </w:rPr>
  </w:style>
  <w:style w:type="character" w:customStyle="1" w:styleId="Bodytext4">
    <w:name w:val="Body text (4)_"/>
    <w:link w:val="Bodytext40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Picturecaption0">
    <w:name w:val="Picture caption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uiPriority w:val="99"/>
    <w:pPr>
      <w:shd w:val="clear" w:color="auto" w:fill="FFFFFF"/>
      <w:spacing w:after="60" w:line="240" w:lineRule="atLeast"/>
      <w:outlineLvl w:val="0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Headerorfooter0">
    <w:name w:val="Header or footer"/>
    <w:basedOn w:val="a"/>
    <w:link w:val="Headerorfooter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uiPriority w:val="99"/>
    <w:pPr>
      <w:shd w:val="clear" w:color="auto" w:fill="FFFFFF"/>
      <w:spacing w:before="60" w:line="240" w:lineRule="atLeast"/>
      <w:jc w:val="both"/>
    </w:pPr>
    <w:rPr>
      <w:rFonts w:ascii="Times New Roman" w:hAnsi="Times New Roman" w:cs="Times New Roman"/>
      <w:i/>
      <w:iCs/>
      <w:color w:val="auto"/>
      <w:spacing w:val="-30"/>
      <w:sz w:val="38"/>
      <w:szCs w:val="38"/>
      <w:lang w:val="en-US" w:eastAsia="en-US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line="278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Picturecaption1">
    <w:name w:val="Picture caption1"/>
    <w:basedOn w:val="a"/>
    <w:link w:val="Picturecaption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Bodytext40">
    <w:name w:val="Body text (4)"/>
    <w:basedOn w:val="a"/>
    <w:link w:val="Bodytext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1840D-54C1-4B5B-8583-459C83A4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Гришпун</dc:creator>
  <cp:lastModifiedBy>Прокудина-Старунская</cp:lastModifiedBy>
  <cp:revision>7</cp:revision>
  <dcterms:created xsi:type="dcterms:W3CDTF">2011-05-26T13:14:00Z</dcterms:created>
  <dcterms:modified xsi:type="dcterms:W3CDTF">2011-09-27T10:52:00Z</dcterms:modified>
</cp:coreProperties>
</file>